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9F1" w:rsidRPr="002D7D98" w:rsidRDefault="00DB39F1" w:rsidP="00DB39F1">
      <w:pPr>
        <w:adjustRightInd w:val="0"/>
        <w:snapToGrid w:val="0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《基础旅游</w:t>
      </w:r>
      <w:r w:rsidRPr="002D7D98">
        <w:rPr>
          <w:b/>
          <w:sz w:val="36"/>
          <w:szCs w:val="36"/>
        </w:rPr>
        <w:t>学》考试大纲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AC1A3D">
        <w:rPr>
          <w:b/>
          <w:sz w:val="28"/>
          <w:szCs w:val="28"/>
        </w:rPr>
        <w:t>一、考试性质</w:t>
      </w:r>
    </w:p>
    <w:p w:rsidR="00DB39F1" w:rsidRPr="00AC1A3D" w:rsidRDefault="00DB39F1" w:rsidP="00DB39F1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AC1A3D">
        <w:rPr>
          <w:sz w:val="28"/>
          <w:szCs w:val="28"/>
        </w:rPr>
        <w:t>《</w:t>
      </w:r>
      <w:r>
        <w:rPr>
          <w:rFonts w:hint="eastAsia"/>
          <w:sz w:val="28"/>
          <w:szCs w:val="28"/>
        </w:rPr>
        <w:t>基础旅游</w:t>
      </w:r>
      <w:r w:rsidRPr="00AC1A3D">
        <w:rPr>
          <w:sz w:val="28"/>
          <w:szCs w:val="28"/>
        </w:rPr>
        <w:t>学》是工商管理一级学科所属各二级学科（</w:t>
      </w:r>
      <w:r>
        <w:rPr>
          <w:rFonts w:hint="eastAsia"/>
          <w:sz w:val="28"/>
          <w:szCs w:val="28"/>
        </w:rPr>
        <w:t>旅游管理</w:t>
      </w:r>
      <w:r w:rsidRPr="00AC1A3D">
        <w:rPr>
          <w:sz w:val="28"/>
          <w:szCs w:val="28"/>
        </w:rPr>
        <w:t>）</w:t>
      </w:r>
      <w:r>
        <w:rPr>
          <w:sz w:val="28"/>
          <w:szCs w:val="28"/>
        </w:rPr>
        <w:t>专业</w:t>
      </w:r>
      <w:r w:rsidRPr="00AC1A3D">
        <w:rPr>
          <w:sz w:val="28"/>
          <w:szCs w:val="28"/>
        </w:rPr>
        <w:t>硕士研究生入学必考的专业课之一。考试范围为</w:t>
      </w:r>
      <w:r w:rsidRPr="00AC1A3D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旅游</w:t>
      </w:r>
      <w:r w:rsidRPr="00AC1A3D">
        <w:rPr>
          <w:sz w:val="28"/>
          <w:szCs w:val="28"/>
        </w:rPr>
        <w:t>学</w:t>
      </w:r>
      <w:r>
        <w:rPr>
          <w:sz w:val="28"/>
          <w:szCs w:val="28"/>
        </w:rPr>
        <w:t>概论</w:t>
      </w:r>
      <w:r w:rsidRPr="00AC1A3D">
        <w:rPr>
          <w:rFonts w:hint="eastAsia"/>
          <w:sz w:val="28"/>
          <w:szCs w:val="28"/>
        </w:rPr>
        <w:t>》</w:t>
      </w:r>
      <w:r w:rsidRPr="00AC1A3D">
        <w:rPr>
          <w:sz w:val="28"/>
          <w:szCs w:val="28"/>
        </w:rPr>
        <w:t>的基础知识，即作为</w:t>
      </w:r>
      <w:r w:rsidR="00022234">
        <w:rPr>
          <w:rFonts w:hint="eastAsia"/>
          <w:sz w:val="28"/>
          <w:szCs w:val="28"/>
        </w:rPr>
        <w:t>旅游</w:t>
      </w:r>
      <w:r w:rsidRPr="00AC1A3D">
        <w:rPr>
          <w:sz w:val="28"/>
          <w:szCs w:val="28"/>
        </w:rPr>
        <w:t>管理基础的一般</w:t>
      </w:r>
      <w:r w:rsidR="00022234">
        <w:rPr>
          <w:rFonts w:hint="eastAsia"/>
          <w:sz w:val="28"/>
          <w:szCs w:val="28"/>
        </w:rPr>
        <w:t>基础</w:t>
      </w:r>
      <w:r w:rsidRPr="00AC1A3D">
        <w:rPr>
          <w:sz w:val="28"/>
          <w:szCs w:val="28"/>
        </w:rPr>
        <w:t>，涉及面较广</w:t>
      </w:r>
      <w:r w:rsidRPr="00AC1A3D">
        <w:rPr>
          <w:rFonts w:hint="eastAsia"/>
          <w:sz w:val="28"/>
          <w:szCs w:val="28"/>
        </w:rPr>
        <w:t>，</w:t>
      </w:r>
      <w:r w:rsidRPr="00AC1A3D">
        <w:rPr>
          <w:sz w:val="28"/>
          <w:szCs w:val="28"/>
        </w:rPr>
        <w:t>主要测试考生运用管理知识发现问题、分析问题和解决问题的一般能力</w:t>
      </w:r>
      <w:r w:rsidRPr="00AC1A3D">
        <w:rPr>
          <w:rFonts w:hint="eastAsia"/>
          <w:sz w:val="28"/>
          <w:szCs w:val="28"/>
        </w:rPr>
        <w:t>。</w:t>
      </w:r>
      <w:r w:rsidRPr="00AC1A3D">
        <w:rPr>
          <w:sz w:val="28"/>
          <w:szCs w:val="28"/>
        </w:rPr>
        <w:t>要求考生掌握大纲中规定的内容，并在理解的基础上加以灵活运用。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AC1A3D">
        <w:rPr>
          <w:b/>
          <w:sz w:val="28"/>
          <w:szCs w:val="28"/>
        </w:rPr>
        <w:t>二、考试要求</w:t>
      </w:r>
    </w:p>
    <w:p w:rsidR="00DB39F1" w:rsidRPr="00AC1A3D" w:rsidRDefault="00DB39F1" w:rsidP="00DB39F1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AC1A3D">
        <w:rPr>
          <w:sz w:val="28"/>
          <w:szCs w:val="28"/>
        </w:rPr>
        <w:t>要求考生初步但较为全面地掌握</w:t>
      </w:r>
      <w:r w:rsidR="00022234">
        <w:rPr>
          <w:sz w:val="28"/>
          <w:szCs w:val="28"/>
        </w:rPr>
        <w:t>旅游学概论</w:t>
      </w:r>
      <w:r w:rsidRPr="00AC1A3D">
        <w:rPr>
          <w:sz w:val="28"/>
          <w:szCs w:val="28"/>
        </w:rPr>
        <w:t>的基本概念、基本理论与基本技能，熟悉</w:t>
      </w:r>
      <w:r w:rsidR="00022234">
        <w:rPr>
          <w:sz w:val="28"/>
          <w:szCs w:val="28"/>
        </w:rPr>
        <w:t>旅游学概论</w:t>
      </w:r>
      <w:r w:rsidRPr="00AC1A3D">
        <w:rPr>
          <w:sz w:val="28"/>
          <w:szCs w:val="28"/>
        </w:rPr>
        <w:t>中的著名</w:t>
      </w:r>
      <w:r w:rsidRPr="00AC1A3D">
        <w:rPr>
          <w:rFonts w:hint="eastAsia"/>
          <w:sz w:val="28"/>
          <w:szCs w:val="28"/>
        </w:rPr>
        <w:t>学者</w:t>
      </w:r>
      <w:r w:rsidRPr="00AC1A3D">
        <w:rPr>
          <w:sz w:val="28"/>
          <w:szCs w:val="28"/>
        </w:rPr>
        <w:t>与命题，具备较强的分析与解决</w:t>
      </w:r>
      <w:r w:rsidR="00022234">
        <w:rPr>
          <w:rFonts w:hint="eastAsia"/>
          <w:sz w:val="28"/>
          <w:szCs w:val="28"/>
        </w:rPr>
        <w:t>旅游</w:t>
      </w:r>
      <w:r w:rsidRPr="00AC1A3D">
        <w:rPr>
          <w:sz w:val="28"/>
          <w:szCs w:val="28"/>
        </w:rPr>
        <w:t>管理实际问题的能力。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AC1A3D">
        <w:rPr>
          <w:rFonts w:hint="eastAsia"/>
          <w:b/>
          <w:sz w:val="28"/>
          <w:szCs w:val="28"/>
        </w:rPr>
        <w:t>三、</w:t>
      </w:r>
      <w:r w:rsidRPr="00AC1A3D">
        <w:rPr>
          <w:b/>
          <w:sz w:val="28"/>
          <w:szCs w:val="28"/>
        </w:rPr>
        <w:t>考试形式与试卷结构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rFonts w:hint="eastAsia"/>
          <w:sz w:val="28"/>
          <w:szCs w:val="28"/>
        </w:rPr>
        <w:t>（一）</w:t>
      </w:r>
      <w:r w:rsidRPr="00AC1A3D">
        <w:rPr>
          <w:sz w:val="28"/>
          <w:szCs w:val="28"/>
        </w:rPr>
        <w:t>答卷方式：闭卷</w:t>
      </w:r>
      <w:r w:rsidRPr="00AC1A3D">
        <w:rPr>
          <w:rFonts w:hint="eastAsia"/>
          <w:sz w:val="28"/>
          <w:szCs w:val="28"/>
        </w:rPr>
        <w:t>、</w:t>
      </w:r>
      <w:r w:rsidRPr="00AC1A3D">
        <w:rPr>
          <w:sz w:val="28"/>
          <w:szCs w:val="28"/>
        </w:rPr>
        <w:t>笔试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rFonts w:hint="eastAsia"/>
          <w:sz w:val="28"/>
          <w:szCs w:val="28"/>
        </w:rPr>
        <w:t>（二）</w:t>
      </w:r>
      <w:r w:rsidRPr="00AC1A3D">
        <w:rPr>
          <w:sz w:val="28"/>
          <w:szCs w:val="28"/>
        </w:rPr>
        <w:t>答题时间：</w:t>
      </w:r>
      <w:r w:rsidRPr="00AC1A3D">
        <w:rPr>
          <w:sz w:val="28"/>
          <w:szCs w:val="28"/>
        </w:rPr>
        <w:t>1</w:t>
      </w:r>
      <w:r w:rsidR="00022234">
        <w:rPr>
          <w:sz w:val="28"/>
          <w:szCs w:val="28"/>
        </w:rPr>
        <w:t>2</w:t>
      </w:r>
      <w:r w:rsidRPr="00AC1A3D">
        <w:rPr>
          <w:sz w:val="28"/>
          <w:szCs w:val="28"/>
        </w:rPr>
        <w:t>0</w:t>
      </w:r>
      <w:r w:rsidRPr="00AC1A3D">
        <w:rPr>
          <w:sz w:val="28"/>
          <w:szCs w:val="28"/>
        </w:rPr>
        <w:t>分钟</w:t>
      </w:r>
    </w:p>
    <w:p w:rsidR="00DB39F1" w:rsidRPr="00AC1A3D" w:rsidRDefault="00DB39F1" w:rsidP="00DB39F1">
      <w:pPr>
        <w:snapToGrid w:val="0"/>
        <w:spacing w:line="360" w:lineRule="auto"/>
        <w:rPr>
          <w:sz w:val="28"/>
          <w:szCs w:val="28"/>
        </w:rPr>
      </w:pPr>
      <w:r w:rsidRPr="00AC1A3D">
        <w:rPr>
          <w:rFonts w:hint="eastAsia"/>
          <w:sz w:val="28"/>
          <w:szCs w:val="28"/>
        </w:rPr>
        <w:t>（三）</w:t>
      </w:r>
      <w:r w:rsidRPr="00AC1A3D">
        <w:rPr>
          <w:sz w:val="28"/>
          <w:szCs w:val="28"/>
        </w:rPr>
        <w:t>考试题型及</w:t>
      </w:r>
      <w:r w:rsidRPr="00AC1A3D">
        <w:rPr>
          <w:rFonts w:hint="eastAsia"/>
          <w:sz w:val="28"/>
          <w:szCs w:val="28"/>
        </w:rPr>
        <w:t>分值：</w:t>
      </w:r>
      <w:r w:rsidRPr="00AC1A3D">
        <w:rPr>
          <w:sz w:val="28"/>
          <w:szCs w:val="28"/>
        </w:rPr>
        <w:t>本科目满分</w:t>
      </w:r>
      <w:r w:rsidRPr="00AC1A3D">
        <w:rPr>
          <w:sz w:val="28"/>
          <w:szCs w:val="28"/>
        </w:rPr>
        <w:t>1</w:t>
      </w:r>
      <w:r w:rsidR="00022234">
        <w:rPr>
          <w:sz w:val="28"/>
          <w:szCs w:val="28"/>
        </w:rPr>
        <w:t>00</w:t>
      </w:r>
      <w:r w:rsidRPr="00AC1A3D">
        <w:rPr>
          <w:sz w:val="28"/>
          <w:szCs w:val="28"/>
        </w:rPr>
        <w:t>分</w:t>
      </w:r>
      <w:r w:rsidRPr="00AC1A3D">
        <w:rPr>
          <w:rFonts w:hint="eastAsia"/>
          <w:sz w:val="28"/>
          <w:szCs w:val="28"/>
        </w:rPr>
        <w:t>，其中：</w:t>
      </w:r>
    </w:p>
    <w:p w:rsidR="00DB39F1" w:rsidRPr="00AC1A3D" w:rsidRDefault="00022234" w:rsidP="00DB39F1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简述题</w:t>
      </w:r>
      <w:r w:rsidR="00DB39F1" w:rsidRPr="00AC1A3D"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4</w:t>
      </w:r>
      <w:r w:rsidR="00DB39F1" w:rsidRPr="00AC1A3D">
        <w:rPr>
          <w:rFonts w:hint="eastAsia"/>
          <w:sz w:val="28"/>
          <w:szCs w:val="28"/>
        </w:rPr>
        <w:t>0</w:t>
      </w:r>
      <w:r w:rsidR="00DB39F1" w:rsidRPr="00AC1A3D">
        <w:rPr>
          <w:rFonts w:hint="eastAsia"/>
          <w:sz w:val="28"/>
          <w:szCs w:val="28"/>
        </w:rPr>
        <w:t>分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rFonts w:hint="eastAsia"/>
          <w:sz w:val="28"/>
          <w:szCs w:val="28"/>
        </w:rPr>
        <w:t>案例分析</w:t>
      </w:r>
      <w:r w:rsidRPr="00AC1A3D">
        <w:rPr>
          <w:sz w:val="28"/>
          <w:szCs w:val="28"/>
        </w:rPr>
        <w:t>：</w:t>
      </w:r>
      <w:r w:rsidR="00022234">
        <w:rPr>
          <w:sz w:val="28"/>
          <w:szCs w:val="28"/>
        </w:rPr>
        <w:t>6</w:t>
      </w:r>
      <w:r w:rsidRPr="00AC1A3D">
        <w:rPr>
          <w:rFonts w:hint="eastAsia"/>
          <w:sz w:val="28"/>
          <w:szCs w:val="28"/>
        </w:rPr>
        <w:t>0</w:t>
      </w:r>
      <w:r w:rsidRPr="00AC1A3D">
        <w:rPr>
          <w:rFonts w:hint="eastAsia"/>
          <w:sz w:val="28"/>
          <w:szCs w:val="28"/>
        </w:rPr>
        <w:t>分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AC1A3D">
        <w:rPr>
          <w:rFonts w:hint="eastAsia"/>
          <w:b/>
          <w:sz w:val="28"/>
          <w:szCs w:val="28"/>
        </w:rPr>
        <w:t>四、</w:t>
      </w:r>
      <w:r>
        <w:rPr>
          <w:rFonts w:hint="eastAsia"/>
          <w:b/>
          <w:sz w:val="28"/>
          <w:szCs w:val="28"/>
        </w:rPr>
        <w:t>考试内容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（一）</w:t>
      </w:r>
      <w:r w:rsidR="00FB208C">
        <w:rPr>
          <w:rFonts w:hint="eastAsia"/>
          <w:sz w:val="28"/>
          <w:szCs w:val="28"/>
        </w:rPr>
        <w:t>旅游学基础知识</w:t>
      </w:r>
      <w:r w:rsidRPr="00AC1A3D">
        <w:rPr>
          <w:rFonts w:hint="eastAsia"/>
          <w:sz w:val="28"/>
          <w:szCs w:val="28"/>
        </w:rPr>
        <w:t>概述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1</w:t>
      </w:r>
      <w:r w:rsidRPr="00AC1A3D">
        <w:rPr>
          <w:rFonts w:hint="eastAsia"/>
          <w:sz w:val="28"/>
          <w:szCs w:val="28"/>
        </w:rPr>
        <w:t>．</w:t>
      </w:r>
      <w:r w:rsidR="00781E84">
        <w:rPr>
          <w:rFonts w:hint="eastAsia"/>
          <w:sz w:val="28"/>
          <w:szCs w:val="28"/>
        </w:rPr>
        <w:t>现代</w:t>
      </w:r>
      <w:r w:rsidR="00781E84">
        <w:rPr>
          <w:sz w:val="28"/>
          <w:szCs w:val="28"/>
        </w:rPr>
        <w:t>旅游</w:t>
      </w:r>
      <w:r w:rsidRPr="00AC1A3D">
        <w:rPr>
          <w:sz w:val="28"/>
          <w:szCs w:val="28"/>
        </w:rPr>
        <w:t>的</w:t>
      </w:r>
      <w:r w:rsidRPr="00AC1A3D">
        <w:rPr>
          <w:rFonts w:hint="eastAsia"/>
          <w:sz w:val="28"/>
          <w:szCs w:val="28"/>
        </w:rPr>
        <w:t>概念</w:t>
      </w:r>
      <w:r w:rsidRPr="00AC1A3D">
        <w:rPr>
          <w:sz w:val="28"/>
          <w:szCs w:val="28"/>
        </w:rPr>
        <w:t>与性质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2</w:t>
      </w:r>
      <w:r w:rsidRPr="00AC1A3D">
        <w:rPr>
          <w:sz w:val="28"/>
          <w:szCs w:val="28"/>
        </w:rPr>
        <w:t>．</w:t>
      </w:r>
      <w:r w:rsidR="00781E84">
        <w:rPr>
          <w:rFonts w:hint="eastAsia"/>
          <w:sz w:val="28"/>
          <w:szCs w:val="28"/>
        </w:rPr>
        <w:t>现代旅游</w:t>
      </w:r>
      <w:r w:rsidR="00781E84">
        <w:rPr>
          <w:sz w:val="28"/>
          <w:szCs w:val="28"/>
        </w:rPr>
        <w:t>的内涵和</w:t>
      </w:r>
      <w:r w:rsidRPr="00AC1A3D">
        <w:rPr>
          <w:rFonts w:hint="eastAsia"/>
          <w:sz w:val="28"/>
          <w:szCs w:val="28"/>
        </w:rPr>
        <w:t>职能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（</w:t>
      </w:r>
      <w:r w:rsidRPr="00AC1A3D">
        <w:rPr>
          <w:rFonts w:hint="eastAsia"/>
          <w:sz w:val="28"/>
          <w:szCs w:val="28"/>
        </w:rPr>
        <w:t>二</w:t>
      </w:r>
      <w:r w:rsidRPr="00AC1A3D">
        <w:rPr>
          <w:sz w:val="28"/>
          <w:szCs w:val="28"/>
        </w:rPr>
        <w:t>）</w:t>
      </w:r>
      <w:r w:rsidR="00781E84">
        <w:rPr>
          <w:rFonts w:hint="eastAsia"/>
          <w:sz w:val="28"/>
          <w:szCs w:val="28"/>
        </w:rPr>
        <w:t>旅游资源的</w:t>
      </w:r>
      <w:r w:rsidR="00781E84">
        <w:rPr>
          <w:sz w:val="28"/>
          <w:szCs w:val="28"/>
        </w:rPr>
        <w:t>开发与保护</w:t>
      </w:r>
    </w:p>
    <w:p w:rsidR="00781E84" w:rsidRDefault="00DB39F1" w:rsidP="008623A7">
      <w:pPr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1</w:t>
      </w:r>
      <w:r w:rsidRPr="00AC1A3D">
        <w:rPr>
          <w:rFonts w:hint="eastAsia"/>
          <w:sz w:val="28"/>
          <w:szCs w:val="28"/>
        </w:rPr>
        <w:t>．</w:t>
      </w:r>
      <w:r w:rsidR="00781E84" w:rsidRPr="00781E84">
        <w:rPr>
          <w:rFonts w:hint="eastAsia"/>
          <w:sz w:val="28"/>
          <w:szCs w:val="28"/>
        </w:rPr>
        <w:t>旅游资源的概念</w:t>
      </w:r>
    </w:p>
    <w:p w:rsidR="00781E84" w:rsidRDefault="00781E84" w:rsidP="008623A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81E84">
        <w:rPr>
          <w:rFonts w:hint="eastAsia"/>
          <w:sz w:val="28"/>
          <w:szCs w:val="28"/>
        </w:rPr>
        <w:t>旅游资源的特点</w:t>
      </w:r>
    </w:p>
    <w:p w:rsidR="00781E84" w:rsidRDefault="00781E84" w:rsidP="008623A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 w:rsidRPr="00781E84">
        <w:rPr>
          <w:rFonts w:hint="eastAsia"/>
          <w:sz w:val="28"/>
          <w:szCs w:val="28"/>
        </w:rPr>
        <w:t>旅游资源的分类</w:t>
      </w:r>
    </w:p>
    <w:p w:rsidR="00781E84" w:rsidRDefault="00781E84" w:rsidP="008623A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4.</w:t>
      </w:r>
      <w:r>
        <w:rPr>
          <w:sz w:val="28"/>
          <w:szCs w:val="28"/>
        </w:rPr>
        <w:t xml:space="preserve"> </w:t>
      </w:r>
      <w:r w:rsidRPr="00781E84">
        <w:rPr>
          <w:rFonts w:hint="eastAsia"/>
          <w:sz w:val="28"/>
          <w:szCs w:val="28"/>
        </w:rPr>
        <w:t>旅游资源的开发</w:t>
      </w:r>
    </w:p>
    <w:p w:rsidR="00781E84" w:rsidRDefault="00781E84" w:rsidP="008623A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</w:t>
      </w:r>
      <w:r w:rsidRPr="00781E84">
        <w:rPr>
          <w:rFonts w:hint="eastAsia"/>
          <w:sz w:val="28"/>
          <w:szCs w:val="28"/>
        </w:rPr>
        <w:t>旅游资源的保护</w:t>
      </w:r>
    </w:p>
    <w:p w:rsidR="00781E84" w:rsidRDefault="00781E84" w:rsidP="008623A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6. </w:t>
      </w:r>
      <w:r w:rsidRPr="00781E84">
        <w:rPr>
          <w:rFonts w:hint="eastAsia"/>
          <w:sz w:val="28"/>
          <w:szCs w:val="28"/>
        </w:rPr>
        <w:t>旅游地的规模和范围</w:t>
      </w:r>
    </w:p>
    <w:p w:rsidR="00DB39F1" w:rsidRPr="00781E84" w:rsidRDefault="00781E84" w:rsidP="008623A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81E84">
        <w:rPr>
          <w:rFonts w:hint="eastAsia"/>
          <w:sz w:val="28"/>
          <w:szCs w:val="28"/>
        </w:rPr>
        <w:t>旅游线路的类型和设计原则</w:t>
      </w:r>
    </w:p>
    <w:p w:rsidR="00DB39F1" w:rsidRPr="00AC1A3D" w:rsidRDefault="00DB39F1" w:rsidP="008623A7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（</w:t>
      </w:r>
      <w:r w:rsidRPr="00AC1A3D">
        <w:rPr>
          <w:rFonts w:hint="eastAsia"/>
          <w:sz w:val="28"/>
          <w:szCs w:val="28"/>
        </w:rPr>
        <w:t>三</w:t>
      </w:r>
      <w:r w:rsidRPr="00AC1A3D">
        <w:rPr>
          <w:sz w:val="28"/>
          <w:szCs w:val="28"/>
        </w:rPr>
        <w:t>）</w:t>
      </w:r>
      <w:r w:rsidR="0014012D">
        <w:rPr>
          <w:rFonts w:hint="eastAsia"/>
          <w:sz w:val="28"/>
          <w:szCs w:val="28"/>
        </w:rPr>
        <w:t>旅游产品的开发</w:t>
      </w:r>
      <w:bookmarkStart w:id="0" w:name="_GoBack"/>
      <w:bookmarkEnd w:id="0"/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（</w:t>
      </w:r>
      <w:r w:rsidRPr="00AC1A3D">
        <w:rPr>
          <w:rFonts w:hint="eastAsia"/>
          <w:sz w:val="28"/>
          <w:szCs w:val="28"/>
        </w:rPr>
        <w:t>四</w:t>
      </w:r>
      <w:r>
        <w:rPr>
          <w:sz w:val="28"/>
          <w:szCs w:val="28"/>
        </w:rPr>
        <w:t>）</w:t>
      </w:r>
      <w:r w:rsidR="0014012D">
        <w:rPr>
          <w:sz w:val="28"/>
          <w:szCs w:val="28"/>
        </w:rPr>
        <w:t>旅游管理</w:t>
      </w:r>
      <w:r w:rsidRPr="00AC1A3D">
        <w:rPr>
          <w:rFonts w:hint="eastAsia"/>
          <w:sz w:val="28"/>
          <w:szCs w:val="28"/>
        </w:rPr>
        <w:t>决策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1</w:t>
      </w:r>
      <w:r w:rsidRPr="00AC1A3D">
        <w:rPr>
          <w:sz w:val="28"/>
          <w:szCs w:val="28"/>
        </w:rPr>
        <w:t>．</w:t>
      </w:r>
      <w:r w:rsidRPr="00AC1A3D">
        <w:rPr>
          <w:rFonts w:hint="eastAsia"/>
          <w:sz w:val="28"/>
          <w:szCs w:val="28"/>
        </w:rPr>
        <w:t>决策概述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2</w:t>
      </w:r>
      <w:r w:rsidRPr="00AC1A3D">
        <w:rPr>
          <w:sz w:val="28"/>
          <w:szCs w:val="28"/>
        </w:rPr>
        <w:t>．</w:t>
      </w:r>
      <w:r w:rsidRPr="00AC1A3D">
        <w:rPr>
          <w:rFonts w:hint="eastAsia"/>
          <w:sz w:val="28"/>
          <w:szCs w:val="28"/>
        </w:rPr>
        <w:t>决策过程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3</w:t>
      </w:r>
      <w:r w:rsidRPr="00AC1A3D">
        <w:rPr>
          <w:sz w:val="28"/>
          <w:szCs w:val="28"/>
        </w:rPr>
        <w:t>．</w:t>
      </w:r>
      <w:r w:rsidRPr="00AC1A3D">
        <w:rPr>
          <w:rFonts w:hint="eastAsia"/>
          <w:sz w:val="28"/>
          <w:szCs w:val="28"/>
        </w:rPr>
        <w:t>决策方法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（</w:t>
      </w:r>
      <w:r w:rsidRPr="00AC1A3D">
        <w:rPr>
          <w:rFonts w:hint="eastAsia"/>
          <w:sz w:val="28"/>
          <w:szCs w:val="28"/>
        </w:rPr>
        <w:t>五</w:t>
      </w:r>
      <w:r w:rsidRPr="00AC1A3D">
        <w:rPr>
          <w:sz w:val="28"/>
          <w:szCs w:val="28"/>
        </w:rPr>
        <w:t>）</w:t>
      </w:r>
      <w:r w:rsidR="0014012D">
        <w:rPr>
          <w:sz w:val="28"/>
          <w:szCs w:val="28"/>
        </w:rPr>
        <w:t>旅游</w:t>
      </w:r>
      <w:r>
        <w:rPr>
          <w:rFonts w:hint="eastAsia"/>
          <w:sz w:val="28"/>
          <w:szCs w:val="28"/>
        </w:rPr>
        <w:t>战略与战略管理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1</w:t>
      </w:r>
      <w:r w:rsidRPr="00AC1A3D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战略与战略管理概述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2</w:t>
      </w:r>
      <w:r w:rsidRPr="00AC1A3D">
        <w:rPr>
          <w:sz w:val="28"/>
          <w:szCs w:val="28"/>
        </w:rPr>
        <w:t>．</w:t>
      </w:r>
      <w:r w:rsidR="0014012D">
        <w:rPr>
          <w:sz w:val="28"/>
          <w:szCs w:val="28"/>
        </w:rPr>
        <w:t>旅游</w:t>
      </w:r>
      <w:r>
        <w:rPr>
          <w:rFonts w:hint="eastAsia"/>
          <w:sz w:val="28"/>
          <w:szCs w:val="28"/>
        </w:rPr>
        <w:t>战略分析</w:t>
      </w:r>
    </w:p>
    <w:p w:rsidR="00DB39F1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3</w:t>
      </w:r>
      <w:r w:rsidRPr="00AC1A3D">
        <w:rPr>
          <w:sz w:val="28"/>
          <w:szCs w:val="28"/>
        </w:rPr>
        <w:t>．</w:t>
      </w:r>
      <w:r w:rsidR="0014012D">
        <w:rPr>
          <w:sz w:val="28"/>
          <w:szCs w:val="28"/>
        </w:rPr>
        <w:t>旅游</w:t>
      </w:r>
      <w:r>
        <w:rPr>
          <w:rFonts w:hint="eastAsia"/>
          <w:sz w:val="28"/>
          <w:szCs w:val="28"/>
        </w:rPr>
        <w:t>战略选择</w:t>
      </w:r>
    </w:p>
    <w:p w:rsidR="00DB39F1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rFonts w:hint="eastAsia"/>
          <w:sz w:val="28"/>
          <w:szCs w:val="28"/>
        </w:rPr>
        <w:t>4</w:t>
      </w:r>
      <w:r w:rsidRPr="00AC1A3D">
        <w:rPr>
          <w:sz w:val="28"/>
          <w:szCs w:val="28"/>
        </w:rPr>
        <w:t>．</w:t>
      </w:r>
      <w:r w:rsidR="0014012D">
        <w:rPr>
          <w:sz w:val="28"/>
          <w:szCs w:val="28"/>
        </w:rPr>
        <w:t>旅游</w:t>
      </w:r>
      <w:r>
        <w:rPr>
          <w:rFonts w:hint="eastAsia"/>
          <w:sz w:val="28"/>
          <w:szCs w:val="28"/>
        </w:rPr>
        <w:t>战略实施与控制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七</w:t>
      </w:r>
      <w:r w:rsidRPr="00AC1A3D">
        <w:rPr>
          <w:sz w:val="28"/>
          <w:szCs w:val="28"/>
        </w:rPr>
        <w:t>）</w:t>
      </w:r>
      <w:r w:rsidR="0014012D">
        <w:rPr>
          <w:sz w:val="28"/>
          <w:szCs w:val="28"/>
        </w:rPr>
        <w:t>旅游</w:t>
      </w:r>
      <w:r w:rsidRPr="00AC1A3D">
        <w:rPr>
          <w:sz w:val="28"/>
          <w:szCs w:val="28"/>
        </w:rPr>
        <w:t>组织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1</w:t>
      </w:r>
      <w:r w:rsidRPr="00AC1A3D">
        <w:rPr>
          <w:rFonts w:hint="eastAsia"/>
          <w:sz w:val="28"/>
          <w:szCs w:val="28"/>
        </w:rPr>
        <w:t>．</w:t>
      </w:r>
      <w:r w:rsidRPr="00AC1A3D">
        <w:rPr>
          <w:sz w:val="28"/>
          <w:szCs w:val="28"/>
        </w:rPr>
        <w:t>组织</w:t>
      </w:r>
      <w:r>
        <w:rPr>
          <w:rFonts w:hint="eastAsia"/>
          <w:sz w:val="28"/>
          <w:szCs w:val="28"/>
        </w:rPr>
        <w:t>概述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2</w:t>
      </w:r>
      <w:r w:rsidRPr="00AC1A3D"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>组织工作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3</w:t>
      </w:r>
      <w:r w:rsidRPr="00AC1A3D"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>组织设计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rFonts w:hint="eastAsia"/>
          <w:sz w:val="28"/>
          <w:szCs w:val="28"/>
        </w:rPr>
        <w:t>4</w:t>
      </w:r>
      <w:r w:rsidRPr="00AC1A3D">
        <w:rPr>
          <w:sz w:val="28"/>
          <w:szCs w:val="28"/>
        </w:rPr>
        <w:t>．</w:t>
      </w:r>
      <w:r w:rsidRPr="00AC1A3D">
        <w:rPr>
          <w:rFonts w:hint="eastAsia"/>
          <w:sz w:val="28"/>
          <w:szCs w:val="28"/>
        </w:rPr>
        <w:t>组织</w:t>
      </w:r>
      <w:r>
        <w:rPr>
          <w:rFonts w:hint="eastAsia"/>
          <w:sz w:val="28"/>
          <w:szCs w:val="28"/>
        </w:rPr>
        <w:t>运行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rFonts w:hAnsi="宋体"/>
          <w:sz w:val="28"/>
          <w:szCs w:val="28"/>
        </w:rPr>
      </w:pPr>
      <w:r w:rsidRPr="00AC1A3D">
        <w:rPr>
          <w:rFonts w:hAnsi="宋体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八</w:t>
      </w:r>
      <w:r w:rsidRPr="00AC1A3D">
        <w:rPr>
          <w:rFonts w:hAnsi="宋体"/>
          <w:sz w:val="28"/>
          <w:szCs w:val="28"/>
        </w:rPr>
        <w:t>）领导</w:t>
      </w:r>
      <w:r w:rsidR="0014012D">
        <w:rPr>
          <w:rFonts w:hAnsi="宋体"/>
          <w:sz w:val="28"/>
          <w:szCs w:val="28"/>
        </w:rPr>
        <w:t>与决策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rFonts w:hAnsi="宋体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九</w:t>
      </w:r>
      <w:r w:rsidRPr="00AC1A3D">
        <w:rPr>
          <w:rFonts w:hAnsi="宋体"/>
          <w:sz w:val="28"/>
          <w:szCs w:val="28"/>
        </w:rPr>
        <w:t>）创新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1</w:t>
      </w:r>
      <w:r w:rsidRPr="00AC1A3D">
        <w:rPr>
          <w:rFonts w:hAnsi="宋体"/>
          <w:sz w:val="28"/>
          <w:szCs w:val="28"/>
        </w:rPr>
        <w:t>．</w:t>
      </w:r>
      <w:r w:rsidR="0014012D">
        <w:rPr>
          <w:rFonts w:hAnsi="宋体"/>
          <w:sz w:val="28"/>
          <w:szCs w:val="28"/>
        </w:rPr>
        <w:t>旅游</w:t>
      </w:r>
      <w:r w:rsidRPr="00AC1A3D">
        <w:rPr>
          <w:rFonts w:hAnsi="宋体"/>
          <w:sz w:val="28"/>
          <w:szCs w:val="28"/>
        </w:rPr>
        <w:t>管理创新职能</w:t>
      </w:r>
    </w:p>
    <w:p w:rsidR="00DB39F1" w:rsidRPr="00AC1A3D" w:rsidRDefault="00DB39F1" w:rsidP="00DB39F1">
      <w:pPr>
        <w:adjustRightInd w:val="0"/>
        <w:snapToGrid w:val="0"/>
        <w:spacing w:line="360" w:lineRule="auto"/>
        <w:rPr>
          <w:sz w:val="28"/>
          <w:szCs w:val="28"/>
        </w:rPr>
      </w:pPr>
      <w:r w:rsidRPr="00AC1A3D">
        <w:rPr>
          <w:sz w:val="28"/>
          <w:szCs w:val="28"/>
        </w:rPr>
        <w:t>2</w:t>
      </w:r>
      <w:r w:rsidRPr="00AC1A3D"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互联网时代的</w:t>
      </w:r>
      <w:r w:rsidRPr="00AC1A3D">
        <w:rPr>
          <w:rFonts w:hAnsi="宋体"/>
          <w:sz w:val="28"/>
          <w:szCs w:val="28"/>
        </w:rPr>
        <w:t>管理创新</w:t>
      </w:r>
    </w:p>
    <w:p w:rsidR="003C7AEE" w:rsidRPr="00DB39F1" w:rsidRDefault="00B004ED"/>
    <w:sectPr w:rsidR="003C7AEE" w:rsidRPr="00DB39F1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4ED" w:rsidRDefault="00B004ED" w:rsidP="00DB39F1">
      <w:r>
        <w:separator/>
      </w:r>
    </w:p>
  </w:endnote>
  <w:endnote w:type="continuationSeparator" w:id="0">
    <w:p w:rsidR="00B004ED" w:rsidRDefault="00B004ED" w:rsidP="00DB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16D" w:rsidRDefault="003A091F" w:rsidP="002D7D9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316D" w:rsidRDefault="00B004ED" w:rsidP="00B42C2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16D" w:rsidRDefault="003A091F" w:rsidP="002D7D9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23A7">
      <w:rPr>
        <w:rStyle w:val="a5"/>
        <w:noProof/>
      </w:rPr>
      <w:t>2</w:t>
    </w:r>
    <w:r>
      <w:rPr>
        <w:rStyle w:val="a5"/>
      </w:rPr>
      <w:fldChar w:fldCharType="end"/>
    </w:r>
  </w:p>
  <w:p w:rsidR="00F2316D" w:rsidRDefault="00B004ED" w:rsidP="00B42C2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4ED" w:rsidRDefault="00B004ED" w:rsidP="00DB39F1">
      <w:r>
        <w:separator/>
      </w:r>
    </w:p>
  </w:footnote>
  <w:footnote w:type="continuationSeparator" w:id="0">
    <w:p w:rsidR="00B004ED" w:rsidRDefault="00B004ED" w:rsidP="00DB3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820"/>
    <w:rsid w:val="00022234"/>
    <w:rsid w:val="0014012D"/>
    <w:rsid w:val="003A091F"/>
    <w:rsid w:val="004A40BA"/>
    <w:rsid w:val="00531820"/>
    <w:rsid w:val="00761639"/>
    <w:rsid w:val="00781E84"/>
    <w:rsid w:val="008623A7"/>
    <w:rsid w:val="00B004ED"/>
    <w:rsid w:val="00DB39F1"/>
    <w:rsid w:val="00FB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88DE96-EF7E-48F2-A779-1957DCBC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9F1"/>
    <w:rPr>
      <w:sz w:val="18"/>
      <w:szCs w:val="18"/>
    </w:rPr>
  </w:style>
  <w:style w:type="paragraph" w:styleId="a4">
    <w:name w:val="footer"/>
    <w:basedOn w:val="a"/>
    <w:link w:val="Char0"/>
    <w:unhideWhenUsed/>
    <w:rsid w:val="00DB39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B39F1"/>
    <w:rPr>
      <w:sz w:val="18"/>
      <w:szCs w:val="18"/>
    </w:rPr>
  </w:style>
  <w:style w:type="character" w:styleId="a5">
    <w:name w:val="page number"/>
    <w:basedOn w:val="a0"/>
    <w:rsid w:val="00DB3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2016-08-30T03:20:00Z</dcterms:created>
  <dcterms:modified xsi:type="dcterms:W3CDTF">2016-08-31T02:31:00Z</dcterms:modified>
</cp:coreProperties>
</file>