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FC5" w:rsidRDefault="003E7FC5" w:rsidP="003E7FC5">
      <w:pPr>
        <w:ind w:leftChars="-250" w:left="-525"/>
        <w:jc w:val="center"/>
        <w:rPr>
          <w:rFonts w:eastAsia="隶书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南华大学</w:t>
      </w:r>
      <w:r>
        <w:rPr>
          <w:rFonts w:ascii="宋体" w:hAnsi="宋体"/>
          <w:b/>
          <w:sz w:val="36"/>
          <w:szCs w:val="36"/>
        </w:rPr>
        <w:t>20</w:t>
      </w:r>
      <w:r>
        <w:rPr>
          <w:rFonts w:ascii="宋体" w:hAnsi="宋体" w:hint="eastAsia"/>
          <w:b/>
          <w:sz w:val="36"/>
          <w:szCs w:val="36"/>
        </w:rPr>
        <w:t>20年硕士研究生入学考试</w:t>
      </w:r>
      <w:r>
        <w:rPr>
          <w:rFonts w:ascii="宋体" w:hAnsi="宋体" w:hint="eastAsia"/>
          <w:b/>
          <w:color w:val="FF0000"/>
          <w:sz w:val="36"/>
          <w:szCs w:val="36"/>
        </w:rPr>
        <w:t>初试科目</w:t>
      </w:r>
      <w:r>
        <w:rPr>
          <w:rFonts w:ascii="宋体" w:hAnsi="宋体" w:hint="eastAsia"/>
          <w:b/>
          <w:sz w:val="36"/>
          <w:szCs w:val="36"/>
        </w:rPr>
        <w:t>大纲</w:t>
      </w:r>
    </w:p>
    <w:tbl>
      <w:tblPr>
        <w:tblW w:w="92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909"/>
        <w:gridCol w:w="1790"/>
        <w:gridCol w:w="2700"/>
        <w:gridCol w:w="2889"/>
      </w:tblGrid>
      <w:tr w:rsidR="003E7FC5" w:rsidTr="003E7FC5">
        <w:trPr>
          <w:cantSplit/>
          <w:trHeight w:val="459"/>
          <w:jc w:val="center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FC5" w:rsidRDefault="003E7FC5" w:rsidP="009F31D7">
            <w:pPr>
              <w:spacing w:before="120" w:after="120"/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招生学院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FC5" w:rsidRDefault="003E7FC5" w:rsidP="009F31D7">
            <w:pPr>
              <w:spacing w:before="120" w:after="120"/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招生专业代码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FC5" w:rsidRDefault="003E7FC5" w:rsidP="009F31D7">
            <w:pPr>
              <w:spacing w:before="120" w:after="120"/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招生专业名称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FC5" w:rsidRDefault="003E7FC5" w:rsidP="009F31D7">
            <w:pPr>
              <w:spacing w:before="120" w:after="120"/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考试科目代码及名称</w:t>
            </w:r>
          </w:p>
        </w:tc>
      </w:tr>
      <w:tr w:rsidR="003E7FC5" w:rsidTr="003E7FC5">
        <w:trPr>
          <w:cantSplit/>
          <w:trHeight w:val="440"/>
          <w:jc w:val="center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C5" w:rsidRDefault="003E7FC5" w:rsidP="009F31D7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语言文学学院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C5" w:rsidRDefault="003E7FC5" w:rsidP="009F31D7">
            <w:pPr>
              <w:spacing w:line="288" w:lineRule="auto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05</w:t>
            </w:r>
            <w:r>
              <w:rPr>
                <w:rFonts w:ascii="宋体" w:hAnsi="宋体" w:cs="Arial"/>
                <w:szCs w:val="21"/>
              </w:rPr>
              <w:t>02</w:t>
            </w:r>
            <w:r>
              <w:rPr>
                <w:rFonts w:ascii="宋体" w:hAnsi="宋体" w:cs="Arial" w:hint="eastAsia"/>
                <w:szCs w:val="21"/>
              </w:rPr>
              <w:t>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C5" w:rsidRDefault="003E7FC5" w:rsidP="003E7FC5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外国语言文学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C5" w:rsidRPr="00394769" w:rsidRDefault="003E7FC5" w:rsidP="009F31D7">
            <w:pPr>
              <w:spacing w:line="288" w:lineRule="auto"/>
              <w:jc w:val="center"/>
              <w:rPr>
                <w:rFonts w:ascii="宋体" w:hAnsi="宋体" w:hint="eastAsia"/>
                <w:szCs w:val="21"/>
              </w:rPr>
            </w:pPr>
            <w:r w:rsidRPr="00394769">
              <w:rPr>
                <w:rFonts w:ascii="宋体" w:hAnsi="宋体" w:hint="eastAsia"/>
                <w:szCs w:val="21"/>
              </w:rPr>
              <w:t>243法语</w:t>
            </w:r>
          </w:p>
        </w:tc>
      </w:tr>
      <w:tr w:rsidR="003E7FC5" w:rsidTr="003E7FC5">
        <w:trPr>
          <w:cantSplit/>
          <w:trHeight w:val="5204"/>
          <w:jc w:val="center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C5" w:rsidRPr="00026416" w:rsidRDefault="003E7FC5" w:rsidP="009F31D7">
            <w:pPr>
              <w:wordWrap w:val="0"/>
              <w:spacing w:line="288" w:lineRule="auto"/>
              <w:jc w:val="left"/>
              <w:rPr>
                <w:rFonts w:ascii="宋体" w:hAnsi="宋体" w:hint="eastAsia"/>
                <w:b/>
                <w:sz w:val="24"/>
              </w:rPr>
            </w:pPr>
            <w:r w:rsidRPr="00026416">
              <w:rPr>
                <w:rFonts w:ascii="宋体" w:hAnsi="宋体" w:hint="eastAsia"/>
                <w:b/>
                <w:sz w:val="24"/>
              </w:rPr>
              <w:t>一、考试内容</w:t>
            </w:r>
          </w:p>
          <w:p w:rsidR="003E7FC5" w:rsidRDefault="003E7FC5" w:rsidP="009F31D7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7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C5" w:rsidRDefault="003E7FC5" w:rsidP="003E7FC5">
            <w:pPr>
              <w:spacing w:line="360" w:lineRule="exact"/>
              <w:jc w:val="lef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考试内容：</w:t>
            </w:r>
          </w:p>
          <w:p w:rsidR="003E7FC5" w:rsidRDefault="003E7FC5" w:rsidP="003E7FC5">
            <w:pPr>
              <w:spacing w:line="360" w:lineRule="exact"/>
              <w:jc w:val="lef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（一）《新大学法语》（第一，第二册），李志清主编，北京：高等教育出版社，2003。</w:t>
            </w:r>
          </w:p>
          <w:p w:rsidR="003E7FC5" w:rsidRDefault="003E7FC5" w:rsidP="003E7FC5">
            <w:pPr>
              <w:spacing w:line="360" w:lineRule="exact"/>
              <w:ind w:firstLineChars="100" w:firstLine="210"/>
              <w:jc w:val="lef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具体包括：</w:t>
            </w:r>
          </w:p>
          <w:p w:rsidR="003E7FC5" w:rsidRDefault="003E7FC5" w:rsidP="003E7FC5">
            <w:pPr>
              <w:spacing w:line="360" w:lineRule="exact"/>
              <w:ind w:firstLineChars="100" w:firstLine="210"/>
              <w:jc w:val="lef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1.指定书目中语法部分的理解与灵活运用。</w:t>
            </w:r>
          </w:p>
          <w:p w:rsidR="003E7FC5" w:rsidRDefault="003E7FC5" w:rsidP="003E7FC5">
            <w:pPr>
              <w:spacing w:line="360" w:lineRule="exact"/>
              <w:ind w:firstLineChars="100" w:firstLine="210"/>
              <w:jc w:val="lef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法语中从句无人称句强调句等句子的构成，各种介词、代词、冠词、副词的用法及句中的位置排放，未完成过去式、简单过去式、复合过去式、先过去式、简单将来时、过去将来时、条件式、命令式、被动式等基本时态的运用，</w:t>
            </w:r>
            <w:r>
              <w:rPr>
                <w:rFonts w:ascii="宋体" w:hAnsi="宋体" w:cs="宋体"/>
                <w:kern w:val="0"/>
                <w:szCs w:val="21"/>
              </w:rPr>
              <w:t>理解句子的结构</w:t>
            </w:r>
            <w:r>
              <w:rPr>
                <w:rFonts w:ascii="宋体" w:hAnsi="宋体" w:cs="宋体" w:hint="eastAsia"/>
                <w:kern w:val="0"/>
                <w:szCs w:val="21"/>
              </w:rPr>
              <w:t>，明确</w:t>
            </w:r>
            <w:r>
              <w:rPr>
                <w:rFonts w:ascii="宋体" w:hAnsi="宋体" w:cs="宋体"/>
                <w:kern w:val="0"/>
                <w:szCs w:val="21"/>
              </w:rPr>
              <w:t>文章中所指关系，理解</w:t>
            </w:r>
            <w:r>
              <w:rPr>
                <w:rFonts w:ascii="宋体" w:hAnsi="宋体" w:cs="宋体" w:hint="eastAsia"/>
                <w:kern w:val="0"/>
                <w:szCs w:val="21"/>
              </w:rPr>
              <w:t>句子</w:t>
            </w:r>
            <w:r>
              <w:rPr>
                <w:rFonts w:ascii="宋体" w:hAnsi="宋体" w:cs="宋体"/>
                <w:kern w:val="0"/>
                <w:szCs w:val="21"/>
              </w:rPr>
              <w:t>所表达</w:t>
            </w:r>
            <w:r>
              <w:rPr>
                <w:rFonts w:ascii="宋体" w:hAnsi="宋体" w:cs="宋体" w:hint="eastAsia"/>
                <w:kern w:val="0"/>
                <w:szCs w:val="21"/>
              </w:rPr>
              <w:t>的</w:t>
            </w:r>
            <w:r>
              <w:rPr>
                <w:rFonts w:ascii="宋体" w:hAnsi="宋体" w:cs="宋体"/>
                <w:kern w:val="0"/>
                <w:szCs w:val="21"/>
              </w:rPr>
              <w:t>内容</w:t>
            </w:r>
            <w:r>
              <w:rPr>
                <w:rFonts w:ascii="宋体" w:hAnsi="宋体" w:cs="宋体" w:hint="eastAsia"/>
                <w:kern w:val="0"/>
                <w:szCs w:val="21"/>
              </w:rPr>
              <w:t>。</w:t>
            </w:r>
            <w:r>
              <w:rPr>
                <w:rFonts w:ascii="宋体" w:hAnsi="宋体" w:cs="宋体"/>
                <w:kern w:val="0"/>
                <w:szCs w:val="21"/>
              </w:rPr>
              <w:br/>
            </w:r>
            <w:r>
              <w:rPr>
                <w:rFonts w:ascii="宋体" w:hAnsi="宋体" w:hint="eastAsia"/>
                <w:szCs w:val="21"/>
              </w:rPr>
              <w:t xml:space="preserve">    2.指定书目中词汇的掌握。</w:t>
            </w:r>
          </w:p>
          <w:p w:rsidR="003E7FC5" w:rsidRDefault="003E7FC5" w:rsidP="003E7FC5">
            <w:pPr>
              <w:spacing w:line="360" w:lineRule="exact"/>
              <w:jc w:val="lef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常用动词各种时态下的不同变位形式，</w:t>
            </w:r>
            <w:r>
              <w:rPr>
                <w:rFonts w:ascii="宋体" w:hAnsi="宋体" w:cs="宋体" w:hint="eastAsia"/>
                <w:kern w:val="0"/>
                <w:szCs w:val="21"/>
              </w:rPr>
              <w:t>代动词的固定用法及不同时态的变位，动词固定搭配，</w:t>
            </w:r>
            <w:r>
              <w:rPr>
                <w:rFonts w:ascii="宋体" w:hAnsi="宋体" w:hint="eastAsia"/>
                <w:szCs w:val="21"/>
              </w:rPr>
              <w:t>法语中名词形容词阴阳性和单复数的配合，词组的</w:t>
            </w:r>
            <w:r>
              <w:rPr>
                <w:rFonts w:ascii="宋体" w:hAnsi="宋体" w:cs="宋体" w:hint="eastAsia"/>
                <w:kern w:val="0"/>
                <w:szCs w:val="21"/>
              </w:rPr>
              <w:t>固定搭配</w:t>
            </w:r>
            <w:r>
              <w:rPr>
                <w:rFonts w:ascii="宋体" w:hAnsi="宋体" w:hint="eastAsia"/>
                <w:szCs w:val="21"/>
              </w:rPr>
              <w:t>以及固定短语等，在语法基础上，能够运用指定书目中所掌握的词汇，</w:t>
            </w:r>
            <w:r>
              <w:rPr>
                <w:rFonts w:ascii="宋体" w:hAnsi="宋体" w:cs="宋体"/>
                <w:kern w:val="0"/>
                <w:szCs w:val="21"/>
              </w:rPr>
              <w:t>通过推理，</w:t>
            </w:r>
            <w:r>
              <w:rPr>
                <w:rFonts w:ascii="宋体" w:hAnsi="宋体" w:hint="eastAsia"/>
                <w:szCs w:val="21"/>
              </w:rPr>
              <w:t>理解并领会文章的含义，做出正确的句子翻译。</w:t>
            </w:r>
          </w:p>
        </w:tc>
      </w:tr>
      <w:tr w:rsidR="003E7FC5" w:rsidTr="003E7FC5">
        <w:trPr>
          <w:cantSplit/>
          <w:trHeight w:val="2115"/>
          <w:jc w:val="center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C5" w:rsidRPr="00026416" w:rsidRDefault="003E7FC5" w:rsidP="009F31D7">
            <w:pPr>
              <w:pStyle w:val="a5"/>
              <w:spacing w:line="360" w:lineRule="exact"/>
              <w:ind w:firstLineChars="0" w:firstLine="0"/>
              <w:rPr>
                <w:rFonts w:ascii="宋体" w:hAnsi="宋体" w:hint="eastAsia"/>
                <w:b/>
                <w:bCs/>
                <w:sz w:val="24"/>
              </w:rPr>
            </w:pPr>
            <w:r w:rsidRPr="00026416">
              <w:rPr>
                <w:rFonts w:ascii="宋体" w:hAnsi="宋体" w:hint="eastAsia"/>
                <w:sz w:val="24"/>
              </w:rPr>
              <w:t>二、</w:t>
            </w:r>
            <w:r w:rsidRPr="00026416">
              <w:rPr>
                <w:rFonts w:ascii="宋体" w:hAnsi="宋体" w:hint="eastAsia"/>
                <w:b/>
                <w:bCs/>
                <w:sz w:val="24"/>
              </w:rPr>
              <w:t>考试形式与试卷结构</w:t>
            </w:r>
          </w:p>
          <w:p w:rsidR="003E7FC5" w:rsidRDefault="003E7FC5" w:rsidP="009F31D7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7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C5" w:rsidRDefault="003E7FC5" w:rsidP="003E7FC5">
            <w:pPr>
              <w:pStyle w:val="a5"/>
              <w:spacing w:line="340" w:lineRule="exact"/>
              <w:ind w:firstLineChars="0" w:firstLine="0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（一）试卷成绩及考试时间</w:t>
            </w:r>
          </w:p>
          <w:p w:rsidR="003E7FC5" w:rsidRDefault="003E7FC5" w:rsidP="003E7FC5">
            <w:pPr>
              <w:pStyle w:val="a5"/>
              <w:spacing w:line="340" w:lineRule="exact"/>
              <w:ind w:firstLineChars="0" w:firstLine="0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本试卷满分为100分，考试时间为180分钟。</w:t>
            </w:r>
          </w:p>
          <w:p w:rsidR="003E7FC5" w:rsidRDefault="003E7FC5" w:rsidP="003E7FC5">
            <w:pPr>
              <w:pStyle w:val="a5"/>
              <w:spacing w:line="340" w:lineRule="exact"/>
              <w:ind w:firstLineChars="0" w:firstLine="0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（二）答题方式</w:t>
            </w:r>
          </w:p>
          <w:p w:rsidR="003E7FC5" w:rsidRDefault="003E7FC5" w:rsidP="003E7FC5">
            <w:pPr>
              <w:pStyle w:val="a5"/>
              <w:spacing w:line="340" w:lineRule="exact"/>
              <w:ind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答题方式为闭卷、笔试。</w:t>
            </w:r>
          </w:p>
          <w:p w:rsidR="003E7FC5" w:rsidRDefault="003E7FC5" w:rsidP="003E7FC5">
            <w:pPr>
              <w:pStyle w:val="a5"/>
              <w:spacing w:line="340" w:lineRule="exact"/>
              <w:ind w:firstLineChars="0" w:firstLine="0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（三）试卷内容结构</w:t>
            </w:r>
          </w:p>
          <w:p w:rsidR="003E7FC5" w:rsidRDefault="003E7FC5" w:rsidP="003E7FC5">
            <w:pPr>
              <w:pStyle w:val="a5"/>
              <w:spacing w:line="340" w:lineRule="exact"/>
              <w:ind w:firstLineChars="100" w:firstLine="210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1.第一部分：选择题 </w:t>
            </w:r>
          </w:p>
          <w:p w:rsidR="003E7FC5" w:rsidRDefault="003E7FC5" w:rsidP="003E7FC5">
            <w:pPr>
              <w:pStyle w:val="a5"/>
              <w:spacing w:line="340" w:lineRule="exact"/>
              <w:ind w:firstLineChars="0" w:firstLine="0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包括时态、词汇、词组搭配等，约20小题。</w:t>
            </w:r>
          </w:p>
          <w:p w:rsidR="003E7FC5" w:rsidRDefault="003E7FC5" w:rsidP="003E7FC5">
            <w:pPr>
              <w:pStyle w:val="a5"/>
              <w:spacing w:line="340" w:lineRule="exact"/>
              <w:ind w:firstLineChars="0" w:firstLine="0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2.第二部分：填空题</w:t>
            </w:r>
          </w:p>
          <w:p w:rsidR="003E7FC5" w:rsidRDefault="003E7FC5" w:rsidP="003E7FC5">
            <w:pPr>
              <w:pStyle w:val="a5"/>
              <w:spacing w:line="340" w:lineRule="exact"/>
              <w:ind w:firstLineChars="0" w:firstLine="0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包括介词、代词、副词等填空，约15题。</w:t>
            </w:r>
          </w:p>
          <w:p w:rsidR="003E7FC5" w:rsidRDefault="003E7FC5" w:rsidP="003E7FC5">
            <w:pPr>
              <w:pStyle w:val="a5"/>
              <w:spacing w:line="340" w:lineRule="exact"/>
              <w:ind w:firstLineChars="0" w:firstLine="0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3.第三部分：阅读理解</w:t>
            </w:r>
          </w:p>
          <w:p w:rsidR="003E7FC5" w:rsidRDefault="003E7FC5" w:rsidP="003E7FC5">
            <w:pPr>
              <w:pStyle w:val="a5"/>
              <w:spacing w:line="340" w:lineRule="exact"/>
              <w:ind w:firstLineChars="0" w:firstLine="0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约3篇文章，每篇文章后4道选择题。</w:t>
            </w:r>
          </w:p>
          <w:p w:rsidR="003E7FC5" w:rsidRDefault="003E7FC5" w:rsidP="003E7FC5">
            <w:pPr>
              <w:pStyle w:val="a5"/>
              <w:spacing w:line="340" w:lineRule="exact"/>
              <w:ind w:firstLineChars="100" w:firstLine="210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4.第四部分：法译汉</w:t>
            </w:r>
          </w:p>
          <w:p w:rsidR="003E7FC5" w:rsidRDefault="003E7FC5" w:rsidP="003E7FC5">
            <w:pPr>
              <w:pStyle w:val="a5"/>
              <w:spacing w:line="340" w:lineRule="exact"/>
              <w:ind w:firstLineChars="100" w:firstLine="210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测试考生法译汉的能力，约2小段文章。</w:t>
            </w:r>
          </w:p>
          <w:p w:rsidR="003E7FC5" w:rsidRDefault="003E7FC5" w:rsidP="003E7FC5">
            <w:pPr>
              <w:pStyle w:val="a5"/>
              <w:spacing w:line="340" w:lineRule="exact"/>
              <w:ind w:firstLineChars="100" w:firstLine="210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5.第五部分：汉译法</w:t>
            </w:r>
          </w:p>
          <w:p w:rsidR="003E7FC5" w:rsidRDefault="003E7FC5" w:rsidP="003E7FC5">
            <w:pPr>
              <w:pStyle w:val="a5"/>
              <w:spacing w:line="340" w:lineRule="exact"/>
              <w:ind w:firstLineChars="100" w:firstLine="210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考察考生运用能力，约1小段文章。</w:t>
            </w:r>
          </w:p>
          <w:p w:rsidR="003E7FC5" w:rsidRDefault="003E7FC5" w:rsidP="003E7FC5">
            <w:pPr>
              <w:pStyle w:val="a5"/>
              <w:spacing w:line="340" w:lineRule="exact"/>
              <w:ind w:firstLineChars="50" w:firstLine="105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（四）试卷题型结构</w:t>
            </w:r>
          </w:p>
          <w:p w:rsidR="003E7FC5" w:rsidRDefault="003E7FC5" w:rsidP="003E7FC5">
            <w:pPr>
              <w:spacing w:line="3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选择题（约20分）；填空题（约15分）；阅读理解（约25分）；法译汉（约      20分）；汉译法（约20分）。</w:t>
            </w:r>
          </w:p>
        </w:tc>
      </w:tr>
    </w:tbl>
    <w:p w:rsidR="003E7FC5" w:rsidRDefault="003E7FC5" w:rsidP="003E7FC5"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>学位点意见：</w:t>
      </w:r>
      <w:r>
        <w:rPr>
          <w:rFonts w:hint="eastAsia"/>
          <w:sz w:val="24"/>
        </w:rPr>
        <w:t xml:space="preserve">                           </w:t>
      </w:r>
      <w:r>
        <w:rPr>
          <w:rFonts w:hint="eastAsia"/>
          <w:sz w:val="24"/>
        </w:rPr>
        <w:t>招生单位意见：</w:t>
      </w:r>
    </w:p>
    <w:p w:rsidR="00E74B4E" w:rsidRPr="003E7FC5" w:rsidRDefault="003E7FC5" w:rsidP="003E7FC5">
      <w:pPr>
        <w:spacing w:line="360" w:lineRule="exact"/>
      </w:pPr>
      <w:r>
        <w:rPr>
          <w:rFonts w:hint="eastAsia"/>
          <w:sz w:val="24"/>
        </w:rPr>
        <w:t>学位点负责人签字：</w:t>
      </w:r>
      <w:r>
        <w:rPr>
          <w:rFonts w:hint="eastAsia"/>
          <w:sz w:val="24"/>
        </w:rPr>
        <w:t xml:space="preserve">                     </w:t>
      </w:r>
      <w:r>
        <w:rPr>
          <w:rFonts w:hint="eastAsia"/>
          <w:sz w:val="24"/>
        </w:rPr>
        <w:t>招生单位负责人签字（盖章）：</w:t>
      </w:r>
    </w:p>
    <w:sectPr w:rsidR="00E74B4E" w:rsidRPr="003E7FC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4B4E" w:rsidRDefault="00E74B4E" w:rsidP="003E7FC5">
      <w:r>
        <w:separator/>
      </w:r>
    </w:p>
  </w:endnote>
  <w:endnote w:type="continuationSeparator" w:id="1">
    <w:p w:rsidR="00E74B4E" w:rsidRDefault="00E74B4E" w:rsidP="003E7F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4B4E" w:rsidRDefault="00E74B4E" w:rsidP="003E7FC5">
      <w:r>
        <w:separator/>
      </w:r>
    </w:p>
  </w:footnote>
  <w:footnote w:type="continuationSeparator" w:id="1">
    <w:p w:rsidR="00E74B4E" w:rsidRDefault="00E74B4E" w:rsidP="003E7FC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E7FC5"/>
    <w:rsid w:val="003E7FC5"/>
    <w:rsid w:val="00E74B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FC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E7F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E7FC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E7FC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E7FC5"/>
    <w:rPr>
      <w:sz w:val="18"/>
      <w:szCs w:val="18"/>
    </w:rPr>
  </w:style>
  <w:style w:type="paragraph" w:styleId="a5">
    <w:name w:val="List Paragraph"/>
    <w:basedOn w:val="a"/>
    <w:qFormat/>
    <w:rsid w:val="003E7FC5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724</Characters>
  <Application>Microsoft Office Word</Application>
  <DocSecurity>0</DocSecurity>
  <Lines>6</Lines>
  <Paragraphs>1</Paragraphs>
  <ScaleCrop>false</ScaleCrop>
  <Company>iTianKong.com</Company>
  <LinksUpToDate>false</LinksUpToDate>
  <CharactersWithSpaces>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邹彩娟</dc:creator>
  <cp:keywords/>
  <dc:description/>
  <cp:lastModifiedBy>邹彩娟</cp:lastModifiedBy>
  <cp:revision>2</cp:revision>
  <dcterms:created xsi:type="dcterms:W3CDTF">2019-09-17T09:09:00Z</dcterms:created>
  <dcterms:modified xsi:type="dcterms:W3CDTF">2019-09-17T09:10:00Z</dcterms:modified>
</cp:coreProperties>
</file>